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D5" w:rsidRPr="001B6E70" w:rsidRDefault="001608D5" w:rsidP="001608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B6E70">
        <w:rPr>
          <w:b/>
          <w:bCs/>
          <w:color w:val="000000"/>
        </w:rPr>
        <w:t>Родной язык 10-11</w:t>
      </w:r>
    </w:p>
    <w:p w:rsidR="001608D5" w:rsidRPr="001B6E70" w:rsidRDefault="001608D5" w:rsidP="001608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0">
        <w:rPr>
          <w:b/>
          <w:bCs/>
          <w:color w:val="000000"/>
        </w:rPr>
        <w:t>Методические пособия (печатные)</w:t>
      </w:r>
    </w:p>
    <w:p w:rsidR="001608D5" w:rsidRPr="001B6E70" w:rsidRDefault="001608D5" w:rsidP="001608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0">
        <w:rPr>
          <w:color w:val="000000"/>
        </w:rPr>
        <w:t>1. Алексеев Ф. Все правила русского языка. Пособие для учителей и школьников. – М.: «Издательство АСТ», 2018.</w:t>
      </w:r>
    </w:p>
    <w:p w:rsidR="001608D5" w:rsidRPr="001B6E70" w:rsidRDefault="001608D5" w:rsidP="001608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0">
        <w:rPr>
          <w:color w:val="000000"/>
        </w:rPr>
        <w:t xml:space="preserve">2. </w:t>
      </w:r>
      <w:proofErr w:type="spellStart"/>
      <w:r w:rsidRPr="001B6E70">
        <w:rPr>
          <w:color w:val="000000"/>
        </w:rPr>
        <w:t>Альбеткова</w:t>
      </w:r>
      <w:proofErr w:type="spellEnd"/>
      <w:r w:rsidRPr="001B6E70">
        <w:rPr>
          <w:color w:val="000000"/>
        </w:rPr>
        <w:t xml:space="preserve"> Р.И. Русская словесность. От слова к словесности. – М.: Дрофа, 2009.</w:t>
      </w:r>
    </w:p>
    <w:p w:rsidR="001608D5" w:rsidRPr="001B6E70" w:rsidRDefault="001608D5" w:rsidP="001608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0">
        <w:rPr>
          <w:color w:val="000000"/>
        </w:rPr>
        <w:t>3. Горшков А.И. Русская словесность. – М.: Дрофа, 2000.</w:t>
      </w:r>
    </w:p>
    <w:p w:rsidR="001608D5" w:rsidRPr="001B6E70" w:rsidRDefault="001608D5" w:rsidP="001608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0">
        <w:rPr>
          <w:color w:val="000000"/>
        </w:rPr>
        <w:t xml:space="preserve">4. </w:t>
      </w:r>
      <w:proofErr w:type="spellStart"/>
      <w:r w:rsidRPr="001B6E70">
        <w:rPr>
          <w:color w:val="000000"/>
        </w:rPr>
        <w:t>Нарушевич</w:t>
      </w:r>
      <w:proofErr w:type="spellEnd"/>
      <w:r w:rsidRPr="001B6E70">
        <w:rPr>
          <w:color w:val="000000"/>
        </w:rPr>
        <w:t xml:space="preserve"> А.Г. Средства выразительности на ЕГЭ и ОГЭ. 9-11 классы. Ростов-на-Дону: Легион, 2017.</w:t>
      </w:r>
    </w:p>
    <w:p w:rsidR="001608D5" w:rsidRPr="001B6E70" w:rsidRDefault="001608D5" w:rsidP="001608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6E70">
        <w:rPr>
          <w:color w:val="000000"/>
        </w:rPr>
        <w:t xml:space="preserve">5. </w:t>
      </w:r>
      <w:proofErr w:type="spellStart"/>
      <w:r w:rsidRPr="001B6E70">
        <w:rPr>
          <w:color w:val="000000"/>
        </w:rPr>
        <w:t>Сергушева</w:t>
      </w:r>
      <w:proofErr w:type="spellEnd"/>
      <w:r w:rsidRPr="001B6E70">
        <w:rPr>
          <w:color w:val="000000"/>
        </w:rPr>
        <w:t xml:space="preserve"> С.В. Комплексный анализ текста. – Санкт-Петербург: «Литера», 2005.</w:t>
      </w:r>
    </w:p>
    <w:p w:rsidR="001608D5" w:rsidRDefault="001608D5" w:rsidP="00160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  <w:r w:rsidRPr="001B6E70">
        <w:rPr>
          <w:rFonts w:ascii="Times New Roman" w:hAnsi="Times New Roman" w:cs="Times New Roman"/>
          <w:color w:val="000000"/>
          <w:sz w:val="24"/>
          <w:szCs w:val="24"/>
        </w:rPr>
        <w:br/>
        <w:t>http://festival.1september.ru</w:t>
      </w:r>
      <w:r w:rsidRPr="001B6E70">
        <w:rPr>
          <w:rFonts w:ascii="Times New Roman" w:hAnsi="Times New Roman" w:cs="Times New Roman"/>
          <w:color w:val="000000"/>
          <w:sz w:val="24"/>
          <w:szCs w:val="24"/>
        </w:rPr>
        <w:br/>
        <w:t>rus@1september.ru</w:t>
      </w:r>
      <w:r w:rsidRPr="001B6E7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608D5" w:rsidRDefault="001608D5" w:rsidP="00160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Родной язык 5-9</w:t>
      </w:r>
    </w:p>
    <w:p w:rsidR="001608D5" w:rsidRDefault="001608D5" w:rsidP="00160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E70">
        <w:rPr>
          <w:rFonts w:ascii="Times New Roman" w:hAnsi="Times New Roman" w:cs="Times New Roman"/>
          <w:sz w:val="24"/>
          <w:szCs w:val="24"/>
        </w:rPr>
        <w:t>Учебники:</w:t>
      </w:r>
    </w:p>
    <w:p w:rsidR="001608D5" w:rsidRPr="00F2469E" w:rsidRDefault="001608D5" w:rsidP="00160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E70">
        <w:rPr>
          <w:rFonts w:ascii="Times New Roman" w:hAnsi="Times New Roman" w:cs="Times New Roman"/>
          <w:sz w:val="24"/>
          <w:szCs w:val="24"/>
        </w:rPr>
        <w:t>Русский родной язык.5 класс: учебник для общеобразовательных организаций/ О.М. Александрова, О.В. Загоровская, С.И. Богданов и др.-М.: «Просвещение»: Учебная литература 2020.</w:t>
      </w:r>
    </w:p>
    <w:p w:rsidR="001608D5" w:rsidRPr="001B6E70" w:rsidRDefault="001608D5" w:rsidP="0016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E70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1608D5" w:rsidRPr="000D4D09" w:rsidRDefault="001608D5" w:rsidP="0016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D4D09">
        <w:rPr>
          <w:rFonts w:ascii="Times New Roman" w:hAnsi="Times New Roman" w:cs="Times New Roman"/>
          <w:sz w:val="24"/>
          <w:szCs w:val="24"/>
        </w:rPr>
        <w:t>«Русский язык в кроссвордах»/ С. И. Львова, издательство «Дрофа»,2007 г.</w:t>
      </w:r>
    </w:p>
    <w:p w:rsidR="001608D5" w:rsidRPr="000D4D09" w:rsidRDefault="001608D5" w:rsidP="0016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4D09">
        <w:rPr>
          <w:rFonts w:ascii="Times New Roman" w:hAnsi="Times New Roman" w:cs="Times New Roman"/>
          <w:sz w:val="24"/>
          <w:szCs w:val="24"/>
        </w:rPr>
        <w:t>Русские народные загадки, пословицы, поговорки. Составитель Ю.Г. Круглов, Москва «Просвещение»,1990 г.</w:t>
      </w:r>
    </w:p>
    <w:p w:rsidR="001608D5" w:rsidRPr="000D4D09" w:rsidRDefault="001608D5" w:rsidP="001608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08D5" w:rsidRPr="001B6E70" w:rsidRDefault="001608D5" w:rsidP="0016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E70">
        <w:rPr>
          <w:rFonts w:ascii="Times New Roman" w:hAnsi="Times New Roman" w:cs="Times New Roman"/>
          <w:sz w:val="24"/>
          <w:szCs w:val="24"/>
        </w:rPr>
        <w:t>Словари</w:t>
      </w:r>
    </w:p>
    <w:p w:rsidR="001608D5" w:rsidRPr="001B6E70" w:rsidRDefault="001608D5" w:rsidP="0016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E70">
        <w:rPr>
          <w:rFonts w:ascii="Times New Roman" w:hAnsi="Times New Roman" w:cs="Times New Roman"/>
          <w:sz w:val="24"/>
          <w:szCs w:val="24"/>
        </w:rPr>
        <w:t>1.Этимологический словарь русского языка-СПб.: ООО «Виктория плюс»,2007 г.</w:t>
      </w:r>
    </w:p>
    <w:p w:rsidR="001608D5" w:rsidRPr="001B6E70" w:rsidRDefault="001608D5" w:rsidP="0016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E70">
        <w:rPr>
          <w:rFonts w:ascii="Times New Roman" w:hAnsi="Times New Roman" w:cs="Times New Roman"/>
          <w:sz w:val="24"/>
          <w:szCs w:val="24"/>
        </w:rPr>
        <w:t>2.Орфографический словарь/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sz w:val="24"/>
          <w:szCs w:val="24"/>
        </w:rPr>
        <w:t>Ушаков,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sz w:val="24"/>
          <w:szCs w:val="24"/>
        </w:rPr>
        <w:t>Крючков</w:t>
      </w:r>
    </w:p>
    <w:p w:rsidR="001608D5" w:rsidRPr="001B6E70" w:rsidRDefault="001608D5" w:rsidP="0016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E70">
        <w:rPr>
          <w:rFonts w:ascii="Times New Roman" w:hAnsi="Times New Roman" w:cs="Times New Roman"/>
          <w:sz w:val="24"/>
          <w:szCs w:val="24"/>
        </w:rPr>
        <w:t>3.Школьный фразеологический словарь русского языка/В.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sz w:val="24"/>
          <w:szCs w:val="24"/>
        </w:rPr>
        <w:t>Жуков, Москва «Просвещение»,1980 г.</w:t>
      </w:r>
    </w:p>
    <w:p w:rsidR="001608D5" w:rsidRPr="001B6E70" w:rsidRDefault="001608D5" w:rsidP="0016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B6E70">
        <w:rPr>
          <w:rFonts w:ascii="Times New Roman" w:hAnsi="Times New Roman" w:cs="Times New Roman"/>
          <w:sz w:val="24"/>
          <w:szCs w:val="24"/>
        </w:rPr>
        <w:t>Словарь омонимов русского яз</w:t>
      </w:r>
      <w:r>
        <w:rPr>
          <w:rFonts w:ascii="Times New Roman" w:hAnsi="Times New Roman" w:cs="Times New Roman"/>
          <w:sz w:val="24"/>
          <w:szCs w:val="24"/>
        </w:rPr>
        <w:t>ыка. Ахманова О.С., Москва издательст</w:t>
      </w:r>
      <w:r w:rsidRPr="001B6E70">
        <w:rPr>
          <w:rFonts w:ascii="Times New Roman" w:hAnsi="Times New Roman" w:cs="Times New Roman"/>
          <w:sz w:val="24"/>
          <w:szCs w:val="24"/>
        </w:rPr>
        <w:t>во «Советская энциклопедия»</w:t>
      </w:r>
    </w:p>
    <w:p w:rsidR="001608D5" w:rsidRPr="001B6E70" w:rsidRDefault="001608D5" w:rsidP="0016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E70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1608D5" w:rsidRPr="001B6E70" w:rsidRDefault="001608D5" w:rsidP="0016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http://ruslit.ioso.ru/</w:t>
        </w:r>
      </w:hyperlink>
      <w:r w:rsidRPr="001B6E70">
        <w:rPr>
          <w:rFonts w:ascii="Times New Roman" w:hAnsi="Times New Roman" w:cs="Times New Roman"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b/>
          <w:bCs/>
          <w:i/>
          <w:sz w:val="24"/>
          <w:szCs w:val="24"/>
        </w:rPr>
        <w:t>Кабинет русского языка и литературы.</w:t>
      </w:r>
      <w:r w:rsidRPr="001B6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sz w:val="24"/>
          <w:szCs w:val="24"/>
        </w:rPr>
        <w:t>Сайт содержит антологию русской поэзии первой четверти двадцатого века</w:t>
      </w:r>
      <w:r w:rsidRPr="001B6E70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B6E70">
        <w:rPr>
          <w:rFonts w:ascii="Times New Roman" w:hAnsi="Times New Roman" w:cs="Times New Roman"/>
          <w:sz w:val="24"/>
          <w:szCs w:val="24"/>
        </w:rPr>
        <w:t xml:space="preserve"> тесты по русскому языку</w:t>
      </w:r>
      <w:r w:rsidRPr="001B6E70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B6E70">
        <w:rPr>
          <w:rFonts w:ascii="Times New Roman" w:hAnsi="Times New Roman" w:cs="Times New Roman"/>
          <w:sz w:val="24"/>
          <w:szCs w:val="24"/>
        </w:rPr>
        <w:t xml:space="preserve"> поэтические загадки</w:t>
      </w:r>
      <w:r w:rsidRPr="001B6E70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B6E70">
        <w:rPr>
          <w:rFonts w:ascii="Times New Roman" w:hAnsi="Times New Roman" w:cs="Times New Roman"/>
          <w:sz w:val="24"/>
          <w:szCs w:val="24"/>
        </w:rPr>
        <w:t xml:space="preserve"> страничку по истории русской письменности</w:t>
      </w:r>
      <w:r w:rsidRPr="001B6E70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B6E70">
        <w:rPr>
          <w:rFonts w:ascii="Times New Roman" w:hAnsi="Times New Roman" w:cs="Times New Roman"/>
          <w:sz w:val="24"/>
          <w:szCs w:val="24"/>
        </w:rPr>
        <w:t xml:space="preserve"> методические разработки</w:t>
      </w:r>
      <w:r w:rsidRPr="001B6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sz w:val="24"/>
          <w:szCs w:val="24"/>
        </w:rPr>
        <w:t>и другие полезные материалы.</w:t>
      </w:r>
    </w:p>
    <w:p w:rsidR="001608D5" w:rsidRPr="001B6E70" w:rsidRDefault="001608D5" w:rsidP="001608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proofErr w:type="gramStart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rusword</w:t>
        </w:r>
        <w:proofErr w:type="spellEnd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rus</w:t>
        </w:r>
        <w:proofErr w:type="spellEnd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index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</w:hyperlink>
      <w:r w:rsidRPr="001B6E70">
        <w:rPr>
          <w:rFonts w:ascii="Times New Roman" w:hAnsi="Times New Roman" w:cs="Times New Roman"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b/>
          <w:bCs/>
          <w:i/>
          <w:sz w:val="24"/>
          <w:szCs w:val="24"/>
        </w:rPr>
        <w:t>Мир слова русского</w:t>
      </w:r>
      <w:r w:rsidRPr="001B6E7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1608D5" w:rsidRPr="001B6E70" w:rsidRDefault="001608D5" w:rsidP="00160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proofErr w:type="gramStart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feb</w:t>
        </w:r>
        <w:proofErr w:type="spellEnd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web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1B6E70">
        <w:rPr>
          <w:rFonts w:ascii="Times New Roman" w:hAnsi="Times New Roman" w:cs="Times New Roman"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b/>
          <w:bCs/>
          <w:i/>
          <w:sz w:val="24"/>
          <w:szCs w:val="24"/>
        </w:rPr>
        <w:t>Русская литература и фольклор</w:t>
      </w:r>
      <w:r w:rsidRPr="001B6E7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B6E7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1608D5" w:rsidRPr="001B6E70" w:rsidRDefault="001608D5" w:rsidP="00160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proofErr w:type="gramStart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writerstob</w:t>
        </w:r>
        <w:proofErr w:type="spellEnd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narod</w:t>
        </w:r>
        <w:proofErr w:type="spellEnd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1B6E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1B6E70">
        <w:rPr>
          <w:rFonts w:ascii="Times New Roman" w:hAnsi="Times New Roman" w:cs="Times New Roman"/>
          <w:sz w:val="24"/>
          <w:szCs w:val="24"/>
        </w:rPr>
        <w:t xml:space="preserve"> </w:t>
      </w:r>
      <w:r w:rsidRPr="001B6E70">
        <w:rPr>
          <w:rFonts w:ascii="Times New Roman" w:hAnsi="Times New Roman" w:cs="Times New Roman"/>
          <w:b/>
          <w:bCs/>
          <w:i/>
          <w:sz w:val="24"/>
          <w:szCs w:val="24"/>
        </w:rPr>
        <w:t>Биографии великих русских писателей и поэтов</w:t>
      </w:r>
      <w:r w:rsidRPr="001B6E7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1608D5" w:rsidRDefault="001608D5" w:rsidP="001608D5">
      <w:pPr>
        <w:rPr>
          <w:rFonts w:ascii="Times New Roman" w:hAnsi="Times New Roman" w:cs="Times New Roman"/>
          <w:b/>
          <w:sz w:val="24"/>
          <w:szCs w:val="24"/>
        </w:rPr>
      </w:pPr>
    </w:p>
    <w:p w:rsidR="001608D5" w:rsidRPr="001B6E70" w:rsidRDefault="001608D5" w:rsidP="001608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Родная литература 5-11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8D5" w:rsidRPr="0069434D" w:rsidRDefault="001608D5" w:rsidP="001608D5">
      <w:pPr>
        <w:spacing w:after="13" w:line="267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 w:rsidRPr="0069434D">
        <w:rPr>
          <w:rFonts w:ascii="Times New Roman" w:eastAsia="Times New Roman" w:hAnsi="Times New Roman" w:cs="Times New Roman"/>
          <w:color w:val="000000"/>
          <w:sz w:val="24"/>
        </w:rPr>
        <w:t>Левашов, В.С. Региональные особенности фольклора Забайкалья: программа для средних школ Забайкалья / В.С. Левашов. – Чита</w:t>
      </w:r>
      <w:proofErr w:type="gramStart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 Изд-во </w:t>
      </w:r>
      <w:proofErr w:type="spellStart"/>
      <w:r w:rsidRPr="0069434D">
        <w:rPr>
          <w:rFonts w:ascii="Times New Roman" w:eastAsia="Times New Roman" w:hAnsi="Times New Roman" w:cs="Times New Roman"/>
          <w:color w:val="000000"/>
          <w:sz w:val="24"/>
        </w:rPr>
        <w:t>ЗабГПУ</w:t>
      </w:r>
      <w:proofErr w:type="spellEnd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, 1998. </w:t>
      </w:r>
    </w:p>
    <w:p w:rsidR="001608D5" w:rsidRPr="0069434D" w:rsidRDefault="001608D5" w:rsidP="001608D5">
      <w:pPr>
        <w:spacing w:after="13" w:line="267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Pr="0069434D">
        <w:rPr>
          <w:rFonts w:ascii="Times New Roman" w:eastAsia="Times New Roman" w:hAnsi="Times New Roman" w:cs="Times New Roman"/>
          <w:color w:val="000000"/>
          <w:sz w:val="24"/>
        </w:rPr>
        <w:t>Левашов, В.С. Региональные особенности русского фольклора Забайкалья. Кн.1. Сказки: пособие для учителя / В.С. Левашов. – Чита</w:t>
      </w:r>
      <w:proofErr w:type="gramStart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434D">
        <w:rPr>
          <w:rFonts w:ascii="Times New Roman" w:eastAsia="Times New Roman" w:hAnsi="Times New Roman" w:cs="Times New Roman"/>
          <w:color w:val="000000"/>
          <w:sz w:val="24"/>
        </w:rPr>
        <w:t>ЗабГПУ</w:t>
      </w:r>
      <w:proofErr w:type="spellEnd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, 1997. </w:t>
      </w:r>
    </w:p>
    <w:p w:rsidR="001608D5" w:rsidRPr="0069434D" w:rsidRDefault="001608D5" w:rsidP="001608D5">
      <w:pPr>
        <w:spacing w:after="13" w:line="267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 w:rsidRPr="0069434D">
        <w:rPr>
          <w:rFonts w:ascii="Times New Roman" w:eastAsia="Times New Roman" w:hAnsi="Times New Roman" w:cs="Times New Roman"/>
          <w:color w:val="000000"/>
          <w:sz w:val="24"/>
        </w:rPr>
        <w:t>Левашов, В.С. Региональные особенности русского фольклора Забайкалья. Кн.2. Мифологические рассказы: пособие для учителя / В.С. Левашов. – Чита</w:t>
      </w:r>
      <w:proofErr w:type="gramStart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434D">
        <w:rPr>
          <w:rFonts w:ascii="Times New Roman" w:eastAsia="Times New Roman" w:hAnsi="Times New Roman" w:cs="Times New Roman"/>
          <w:color w:val="000000"/>
          <w:sz w:val="24"/>
        </w:rPr>
        <w:t>ЗабГПУ</w:t>
      </w:r>
      <w:proofErr w:type="spellEnd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, 1998. </w:t>
      </w:r>
    </w:p>
    <w:p w:rsidR="001608D5" w:rsidRPr="0069434D" w:rsidRDefault="001608D5" w:rsidP="001608D5">
      <w:pPr>
        <w:spacing w:after="13" w:line="267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</w:t>
      </w:r>
      <w:r w:rsidRPr="0069434D">
        <w:rPr>
          <w:rFonts w:ascii="Times New Roman" w:eastAsia="Times New Roman" w:hAnsi="Times New Roman" w:cs="Times New Roman"/>
          <w:color w:val="000000"/>
          <w:sz w:val="24"/>
        </w:rPr>
        <w:t>Левашов, В.С. Региональные особенности русского фольклора Забайкалья. Кн.3. Героический эпос: пособие для учителя / В.С. Левашов. – Чита</w:t>
      </w:r>
      <w:proofErr w:type="gramStart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434D">
        <w:rPr>
          <w:rFonts w:ascii="Times New Roman" w:eastAsia="Times New Roman" w:hAnsi="Times New Roman" w:cs="Times New Roman"/>
          <w:color w:val="000000"/>
          <w:sz w:val="24"/>
        </w:rPr>
        <w:t>ЗабГПУ</w:t>
      </w:r>
      <w:proofErr w:type="spellEnd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, 1998. </w:t>
      </w:r>
    </w:p>
    <w:p w:rsidR="001608D5" w:rsidRPr="00EF47A8" w:rsidRDefault="001608D5" w:rsidP="001608D5">
      <w:pPr>
        <w:spacing w:after="13" w:line="267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</w:t>
      </w:r>
      <w:r w:rsidRPr="0069434D">
        <w:rPr>
          <w:rFonts w:ascii="Times New Roman" w:eastAsia="Times New Roman" w:hAnsi="Times New Roman" w:cs="Times New Roman"/>
          <w:color w:val="000000"/>
          <w:sz w:val="24"/>
        </w:rPr>
        <w:t>Левашов, В.С. Региональные особенности русского фольклора Забайкалья. Кн.4. Песни: пособие 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учителя / В.С. Левашов. – Чита: </w:t>
      </w:r>
      <w:proofErr w:type="spellStart"/>
      <w:r w:rsidRPr="0069434D">
        <w:rPr>
          <w:rFonts w:ascii="Times New Roman" w:eastAsia="Times New Roman" w:hAnsi="Times New Roman" w:cs="Times New Roman"/>
          <w:color w:val="000000"/>
          <w:sz w:val="24"/>
        </w:rPr>
        <w:t>ЗабГПУ</w:t>
      </w:r>
      <w:proofErr w:type="spellEnd"/>
      <w:r w:rsidRPr="0069434D">
        <w:rPr>
          <w:rFonts w:ascii="Times New Roman" w:eastAsia="Times New Roman" w:hAnsi="Times New Roman" w:cs="Times New Roman"/>
          <w:color w:val="000000"/>
          <w:sz w:val="24"/>
        </w:rPr>
        <w:t xml:space="preserve">, 1999. </w:t>
      </w:r>
    </w:p>
    <w:p w:rsidR="001608D5" w:rsidRPr="00EF47A8" w:rsidRDefault="001608D5" w:rsidP="001608D5">
      <w:pPr>
        <w:spacing w:after="13" w:line="267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6.Учебное пособие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Камедина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«Обретая смысл заново»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ита,2003 г.</w:t>
      </w:r>
    </w:p>
    <w:p w:rsidR="001608D5" w:rsidRPr="00EF47A8" w:rsidRDefault="001608D5" w:rsidP="001608D5">
      <w:pPr>
        <w:spacing w:after="13" w:line="267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 Библиографический справочник «Литераторы Забайкалья»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ита,1989г.</w:t>
      </w:r>
    </w:p>
    <w:p w:rsidR="001608D5" w:rsidRDefault="001608D5" w:rsidP="00160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Плакаты</w:t>
      </w:r>
    </w:p>
    <w:p w:rsidR="001608D5" w:rsidRPr="00805CCE" w:rsidRDefault="001608D5" w:rsidP="001608D5">
      <w:pPr>
        <w:rPr>
          <w:rFonts w:ascii="Times New Roman" w:hAnsi="Times New Roman" w:cs="Times New Roman"/>
          <w:b/>
          <w:sz w:val="24"/>
          <w:szCs w:val="24"/>
        </w:rPr>
      </w:pPr>
      <w:r w:rsidRPr="00805CCE">
        <w:rPr>
          <w:rFonts w:ascii="Times New Roman" w:hAnsi="Times New Roman" w:cs="Times New Roman"/>
          <w:b/>
          <w:sz w:val="24"/>
          <w:szCs w:val="24"/>
        </w:rPr>
        <w:t>Раздел «Теория литературы»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Романтизм, модернизм, сентиментализм, классицизм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Стихосложение. Рифма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Изобразительно-выразительные средства. Стилистические фигуры.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Фоник</w:t>
      </w:r>
      <w:proofErr w:type="gramStart"/>
      <w:r w:rsidRPr="00A043E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043EC">
        <w:rPr>
          <w:rFonts w:ascii="Times New Roman" w:hAnsi="Times New Roman" w:cs="Times New Roman"/>
          <w:sz w:val="24"/>
          <w:szCs w:val="24"/>
        </w:rPr>
        <w:t>звук)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Композиция.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Образы поэтического текста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Проблема.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Ритм.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Сюжет.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Поэтический синтаксис.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Схема анализа поэтического стихотворения.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Реализм.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Жанры лирики.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Строфа.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Виды строф в лирике.</w:t>
      </w:r>
    </w:p>
    <w:p w:rsidR="001608D5" w:rsidRPr="00A043EC" w:rsidRDefault="001608D5" w:rsidP="001608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Темы и мотивы в лирике.</w:t>
      </w:r>
    </w:p>
    <w:p w:rsidR="001608D5" w:rsidRDefault="001608D5" w:rsidP="00160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08D5" w:rsidRDefault="001608D5" w:rsidP="00160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D5" w:rsidRDefault="001608D5" w:rsidP="00160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D5" w:rsidRPr="008C4A24" w:rsidRDefault="001608D5" w:rsidP="00160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08D5" w:rsidRDefault="001608D5" w:rsidP="00160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D5" w:rsidRDefault="001608D5" w:rsidP="00160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D5" w:rsidRDefault="001608D5" w:rsidP="00160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F1A" w:rsidRDefault="00A70F1A"/>
    <w:sectPr w:rsidR="00A7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7453"/>
    <w:multiLevelType w:val="hybridMultilevel"/>
    <w:tmpl w:val="A5FA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D5"/>
    <w:rsid w:val="001608D5"/>
    <w:rsid w:val="00A7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08D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08D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b-we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word.org/rus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lit.ios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riterstob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Литература</dc:creator>
  <cp:lastModifiedBy>Литература</cp:lastModifiedBy>
  <cp:revision>1</cp:revision>
  <dcterms:created xsi:type="dcterms:W3CDTF">2021-01-20T06:13:00Z</dcterms:created>
  <dcterms:modified xsi:type="dcterms:W3CDTF">2021-01-20T06:19:00Z</dcterms:modified>
</cp:coreProperties>
</file>